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299" w:rsidRPr="00455A42" w:rsidRDefault="00627187" w:rsidP="00455A42">
      <w:pPr>
        <w:jc w:val="center"/>
        <w:rPr>
          <w:rFonts w:asciiTheme="majorHAnsi" w:hAnsiTheme="majorHAnsi"/>
          <w:b/>
          <w:sz w:val="20"/>
          <w:szCs w:val="20"/>
        </w:rPr>
      </w:pPr>
      <w:r w:rsidRPr="00455A4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E5299" w:rsidRPr="00455A42" w:rsidRDefault="00E867CE" w:rsidP="00455A4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55A4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627187" w:rsidRPr="00455A42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r w:rsidR="00C65A0B" w:rsidRPr="00455A42">
        <w:rPr>
          <w:rFonts w:asciiTheme="majorHAnsi" w:hAnsiTheme="majorHAnsi"/>
          <w:b/>
          <w:sz w:val="20"/>
          <w:szCs w:val="20"/>
        </w:rPr>
        <w:br/>
      </w:r>
      <w:r w:rsidRPr="00455A42">
        <w:rPr>
          <w:rFonts w:asciiTheme="majorHAnsi" w:hAnsiTheme="majorHAnsi"/>
          <w:b/>
          <w:sz w:val="20"/>
          <w:szCs w:val="20"/>
        </w:rPr>
        <w:t>06 марта 2023 года</w:t>
      </w:r>
      <w:bookmarkEnd w:id="1"/>
      <w:bookmarkEnd w:id="2"/>
      <w:r w:rsidR="00627187" w:rsidRPr="00455A42">
        <w:rPr>
          <w:rFonts w:asciiTheme="majorHAnsi" w:hAnsiTheme="majorHAnsi"/>
          <w:b/>
          <w:sz w:val="20"/>
          <w:szCs w:val="20"/>
        </w:rPr>
        <w:t xml:space="preserve"> № 281-р</w:t>
      </w:r>
    </w:p>
    <w:p w:rsidR="00CE5299" w:rsidRPr="00455A42" w:rsidRDefault="00627187" w:rsidP="00455A42">
      <w:pPr>
        <w:jc w:val="center"/>
        <w:rPr>
          <w:rFonts w:asciiTheme="majorHAnsi" w:hAnsiTheme="majorHAnsi"/>
          <w:b/>
          <w:sz w:val="20"/>
          <w:szCs w:val="20"/>
        </w:rPr>
      </w:pPr>
      <w:r w:rsidRPr="00455A42">
        <w:rPr>
          <w:rFonts w:asciiTheme="majorHAnsi" w:hAnsiTheme="majorHAnsi"/>
          <w:b/>
          <w:sz w:val="20"/>
          <w:szCs w:val="20"/>
        </w:rPr>
        <w:t>«</w:t>
      </w:r>
      <w:r w:rsidR="00E867CE" w:rsidRPr="00455A42">
        <w:rPr>
          <w:rFonts w:asciiTheme="majorHAnsi" w:hAnsiTheme="majorHAnsi"/>
          <w:b/>
          <w:sz w:val="20"/>
          <w:szCs w:val="20"/>
        </w:rPr>
        <w:t>Об установлении в</w:t>
      </w:r>
      <w:r w:rsidRPr="00455A42">
        <w:rPr>
          <w:rFonts w:asciiTheme="majorHAnsi" w:hAnsiTheme="majorHAnsi"/>
          <w:b/>
          <w:sz w:val="20"/>
          <w:szCs w:val="20"/>
        </w:rPr>
        <w:t xml:space="preserve"> </w:t>
      </w:r>
      <w:r w:rsidR="00455A42" w:rsidRPr="00455A42">
        <w:rPr>
          <w:rFonts w:asciiTheme="majorHAnsi" w:hAnsiTheme="majorHAnsi"/>
          <w:b/>
          <w:sz w:val="20"/>
          <w:szCs w:val="20"/>
        </w:rPr>
        <w:t xml:space="preserve">пользу ПАО </w:t>
      </w:r>
      <w:r w:rsidR="00E867CE" w:rsidRPr="00455A42">
        <w:rPr>
          <w:rFonts w:asciiTheme="majorHAnsi" w:hAnsiTheme="majorHAnsi"/>
          <w:b/>
          <w:sz w:val="20"/>
          <w:szCs w:val="20"/>
        </w:rPr>
        <w:t>«РОССЕТИ Юг»</w:t>
      </w:r>
      <w:r w:rsidR="00455A42" w:rsidRPr="00455A42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E867CE" w:rsidRPr="00455A42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CE5299" w:rsidRPr="00455A42" w:rsidRDefault="00E867CE" w:rsidP="00455A42">
      <w:pPr>
        <w:jc w:val="center"/>
        <w:rPr>
          <w:rFonts w:asciiTheme="majorHAnsi" w:hAnsiTheme="majorHAnsi"/>
          <w:b/>
          <w:sz w:val="20"/>
          <w:szCs w:val="20"/>
        </w:rPr>
      </w:pPr>
      <w:r w:rsidRPr="00455A42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</w:t>
      </w:r>
      <w:r w:rsidR="00455A42">
        <w:rPr>
          <w:rFonts w:asciiTheme="majorHAnsi" w:hAnsiTheme="majorHAnsi"/>
          <w:b/>
          <w:sz w:val="20"/>
          <w:szCs w:val="20"/>
        </w:rPr>
        <w:br/>
      </w:r>
      <w:r w:rsidRPr="00455A42">
        <w:rPr>
          <w:rFonts w:asciiTheme="majorHAnsi" w:hAnsiTheme="majorHAnsi"/>
          <w:b/>
          <w:sz w:val="20"/>
          <w:szCs w:val="20"/>
        </w:rPr>
        <w:t xml:space="preserve">расположенного в границах охранной зоны «ТП 928 - ТП 629 ф.209 </w:t>
      </w:r>
      <w:r w:rsidR="00455A42">
        <w:rPr>
          <w:rFonts w:asciiTheme="majorHAnsi" w:hAnsiTheme="majorHAnsi"/>
          <w:b/>
          <w:sz w:val="20"/>
          <w:szCs w:val="20"/>
        </w:rPr>
        <w:br/>
      </w:r>
      <w:r w:rsidRPr="00455A4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455A42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455A42">
        <w:rPr>
          <w:rFonts w:asciiTheme="majorHAnsi" w:hAnsiTheme="majorHAnsi"/>
          <w:b/>
          <w:sz w:val="20"/>
          <w:szCs w:val="20"/>
        </w:rPr>
        <w:t>» (реестровый номер - 30:12-6.3059)</w:t>
      </w:r>
      <w:r w:rsidR="00455A42" w:rsidRPr="00455A42">
        <w:rPr>
          <w:rFonts w:asciiTheme="majorHAnsi" w:hAnsiTheme="majorHAnsi"/>
          <w:b/>
          <w:sz w:val="20"/>
          <w:szCs w:val="20"/>
        </w:rPr>
        <w:t>»</w:t>
      </w:r>
    </w:p>
    <w:p w:rsidR="00CE5299" w:rsidRPr="00455A42" w:rsidRDefault="00E867CE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03-10-02-6980/22, в соответствии со ст. 23, </w:t>
      </w:r>
      <w:proofErr w:type="spellStart"/>
      <w:r w:rsidRPr="00455A42">
        <w:rPr>
          <w:rFonts w:ascii="Arial" w:hAnsi="Arial" w:cs="Arial"/>
          <w:sz w:val="18"/>
          <w:szCs w:val="18"/>
        </w:rPr>
        <w:t>ст.ст</w:t>
      </w:r>
      <w:proofErr w:type="spellEnd"/>
      <w:r w:rsidRPr="00455A42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55A42">
        <w:rPr>
          <w:rFonts w:ascii="Arial" w:hAnsi="Arial" w:cs="Arial"/>
          <w:sz w:val="18"/>
          <w:szCs w:val="18"/>
        </w:rPr>
        <w:t>п</w:t>
      </w:r>
      <w:proofErr w:type="gramStart"/>
      <w:r w:rsidRPr="00455A4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55A4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455A42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1. </w:t>
      </w:r>
      <w:r w:rsidR="00E867CE" w:rsidRPr="00455A4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867CE" w:rsidRPr="00455A42">
        <w:rPr>
          <w:rFonts w:ascii="Arial" w:hAnsi="Arial" w:cs="Arial"/>
          <w:sz w:val="18"/>
          <w:szCs w:val="18"/>
        </w:rPr>
        <w:t>Россети</w:t>
      </w:r>
      <w:proofErr w:type="spellEnd"/>
      <w:r w:rsidR="00E867CE" w:rsidRPr="00455A42">
        <w:rPr>
          <w:rFonts w:ascii="Arial" w:hAnsi="Arial" w:cs="Arial"/>
          <w:sz w:val="18"/>
          <w:szCs w:val="18"/>
        </w:rPr>
        <w:t xml:space="preserve"> Юг»</w:t>
      </w:r>
      <w:r w:rsidR="001F0BDE">
        <w:rPr>
          <w:rFonts w:ascii="Arial" w:hAnsi="Arial" w:cs="Arial"/>
          <w:sz w:val="18"/>
          <w:szCs w:val="18"/>
        </w:rPr>
        <w:t xml:space="preserve"> </w:t>
      </w:r>
      <w:bookmarkStart w:id="3" w:name="_GoBack"/>
      <w:bookmarkEnd w:id="3"/>
      <w:r w:rsidR="00E867CE" w:rsidRPr="00455A42">
        <w:rPr>
          <w:rFonts w:ascii="Arial" w:hAnsi="Arial" w:cs="Arial"/>
          <w:sz w:val="18"/>
          <w:szCs w:val="18"/>
        </w:rPr>
        <w:t xml:space="preserve">(ОГРН 1076164009096, ИНН 6164266561, юридический адрес: Ростовская область, г. Ростов-на-Дону, ул. Большая Садовая, 49) публичный сервитут в целях эксплуатации объекта электросетевого хозяйства «ТП 928 (ул. 11-й </w:t>
      </w:r>
      <w:proofErr w:type="spellStart"/>
      <w:r w:rsidR="00E867CE" w:rsidRPr="00455A42">
        <w:rPr>
          <w:rFonts w:ascii="Arial" w:hAnsi="Arial" w:cs="Arial"/>
          <w:sz w:val="18"/>
          <w:szCs w:val="18"/>
        </w:rPr>
        <w:t>Крас</w:t>
      </w:r>
      <w:proofErr w:type="spellEnd"/>
      <w:r w:rsidR="00E867CE" w:rsidRPr="00455A42">
        <w:rPr>
          <w:rFonts w:ascii="Arial" w:hAnsi="Arial" w:cs="Arial"/>
          <w:sz w:val="18"/>
          <w:szCs w:val="18"/>
        </w:rPr>
        <w:t xml:space="preserve">. Армии, 2/6) - ТП 629 (ул. 11-й </w:t>
      </w:r>
      <w:proofErr w:type="spellStart"/>
      <w:r w:rsidR="00E867CE" w:rsidRPr="00455A42">
        <w:rPr>
          <w:rFonts w:ascii="Arial" w:hAnsi="Arial" w:cs="Arial"/>
          <w:sz w:val="18"/>
          <w:szCs w:val="18"/>
        </w:rPr>
        <w:t>Крас</w:t>
      </w:r>
      <w:proofErr w:type="spellEnd"/>
      <w:r w:rsidR="00E867CE" w:rsidRPr="00455A42">
        <w:rPr>
          <w:rFonts w:ascii="Arial" w:hAnsi="Arial" w:cs="Arial"/>
          <w:sz w:val="18"/>
          <w:szCs w:val="18"/>
        </w:rPr>
        <w:t xml:space="preserve">. </w:t>
      </w:r>
      <w:proofErr w:type="gramStart"/>
      <w:r w:rsidR="00E867CE" w:rsidRPr="00455A42">
        <w:rPr>
          <w:rFonts w:ascii="Arial" w:hAnsi="Arial" w:cs="Arial"/>
          <w:sz w:val="18"/>
          <w:szCs w:val="18"/>
        </w:rPr>
        <w:t>Армии, 4/а) - 230 м», расположенного в границах охранной зоны «ТП 928 - ТП 629 ф.209 ПС Трикотажная» (реестровый номер - 30:12-6.3059)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455A42">
        <w:rPr>
          <w:rFonts w:ascii="Arial" w:hAnsi="Arial" w:cs="Arial"/>
          <w:spacing w:val="-4"/>
          <w:sz w:val="18"/>
          <w:szCs w:val="18"/>
        </w:rPr>
        <w:t xml:space="preserve">2. </w:t>
      </w:r>
      <w:r w:rsidR="00E867CE" w:rsidRPr="00455A42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3. </w:t>
      </w:r>
      <w:r w:rsidR="00E867CE" w:rsidRPr="00455A4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867CE" w:rsidRPr="00455A42">
        <w:rPr>
          <w:rFonts w:ascii="Arial" w:hAnsi="Arial" w:cs="Arial"/>
          <w:sz w:val="18"/>
          <w:szCs w:val="18"/>
        </w:rPr>
        <w:t>Россети</w:t>
      </w:r>
      <w:proofErr w:type="spellEnd"/>
      <w:r w:rsidR="00E867CE" w:rsidRPr="00455A4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867CE" w:rsidRPr="00455A4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015DDF">
        <w:rPr>
          <w:rFonts w:ascii="Arial" w:hAnsi="Arial" w:cs="Arial"/>
          <w:sz w:val="18"/>
          <w:szCs w:val="18"/>
        </w:rPr>
        <w:t xml:space="preserve"> </w:t>
      </w:r>
      <w:r w:rsidR="00E867CE" w:rsidRPr="00455A42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4. </w:t>
      </w:r>
      <w:r w:rsidR="00E867CE" w:rsidRPr="00455A4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5. </w:t>
      </w:r>
      <w:r w:rsidR="00E867CE" w:rsidRPr="00455A4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867CE" w:rsidRPr="00455A42">
        <w:rPr>
          <w:rFonts w:ascii="Arial" w:hAnsi="Arial" w:cs="Arial"/>
          <w:sz w:val="18"/>
          <w:szCs w:val="18"/>
        </w:rPr>
        <w:t>Россети</w:t>
      </w:r>
      <w:proofErr w:type="spellEnd"/>
      <w:r w:rsidR="00E867CE" w:rsidRPr="00455A42">
        <w:rPr>
          <w:rFonts w:ascii="Arial" w:hAnsi="Arial" w:cs="Arial"/>
          <w:sz w:val="18"/>
          <w:szCs w:val="18"/>
        </w:rPr>
        <w:t xml:space="preserve"> Юг»: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5.1. </w:t>
      </w:r>
      <w:r w:rsidR="00E867CE" w:rsidRPr="00455A4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5.2. </w:t>
      </w:r>
      <w:r w:rsidR="00E867CE" w:rsidRPr="00455A4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6. </w:t>
      </w:r>
      <w:r w:rsidR="00E867CE" w:rsidRPr="00455A42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</w:t>
      </w:r>
      <w:proofErr w:type="gramStart"/>
      <w:r w:rsidR="00E867CE" w:rsidRPr="00455A42">
        <w:rPr>
          <w:rFonts w:ascii="Arial" w:hAnsi="Arial" w:cs="Arial"/>
          <w:sz w:val="18"/>
          <w:szCs w:val="18"/>
        </w:rPr>
        <w:t>в</w:t>
      </w:r>
      <w:proofErr w:type="gramEnd"/>
      <w:r w:rsidR="00E867CE" w:rsidRPr="00455A4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867CE" w:rsidRPr="00455A42">
        <w:rPr>
          <w:rFonts w:ascii="Arial" w:hAnsi="Arial" w:cs="Arial"/>
          <w:sz w:val="18"/>
          <w:szCs w:val="18"/>
        </w:rPr>
        <w:t>границах</w:t>
      </w:r>
      <w:proofErr w:type="gramEnd"/>
      <w:r w:rsidR="00E867CE" w:rsidRPr="00455A42">
        <w:rPr>
          <w:rFonts w:ascii="Arial" w:hAnsi="Arial" w:cs="Arial"/>
          <w:sz w:val="18"/>
          <w:szCs w:val="18"/>
        </w:rPr>
        <w:t xml:space="preserve"> таких зон».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7. </w:t>
      </w:r>
      <w:r w:rsidR="00E867CE" w:rsidRPr="00455A4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7.1. </w:t>
      </w:r>
      <w:r w:rsidR="00E867CE" w:rsidRPr="00455A4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867CE" w:rsidRPr="00455A42">
        <w:rPr>
          <w:rFonts w:ascii="Arial" w:hAnsi="Arial" w:cs="Arial"/>
          <w:sz w:val="18"/>
          <w:szCs w:val="18"/>
        </w:rPr>
        <w:t>Росреестра</w:t>
      </w:r>
      <w:proofErr w:type="spellEnd"/>
      <w:r w:rsidR="00E867CE" w:rsidRPr="00455A4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7.2. </w:t>
      </w:r>
      <w:r w:rsidR="00E867CE" w:rsidRPr="00455A4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7.3. </w:t>
      </w:r>
      <w:r w:rsidR="00E867CE" w:rsidRPr="00455A4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E5299" w:rsidRPr="00455A42" w:rsidRDefault="00627187" w:rsidP="00455A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55A42">
        <w:rPr>
          <w:rFonts w:ascii="Arial" w:hAnsi="Arial" w:cs="Arial"/>
          <w:sz w:val="18"/>
          <w:szCs w:val="18"/>
        </w:rPr>
        <w:t xml:space="preserve">8. </w:t>
      </w:r>
      <w:r w:rsidR="00E867CE" w:rsidRPr="00455A4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867CE" w:rsidRPr="00455A42">
        <w:rPr>
          <w:rFonts w:ascii="Arial" w:hAnsi="Arial" w:cs="Arial"/>
          <w:sz w:val="18"/>
          <w:szCs w:val="18"/>
        </w:rPr>
        <w:t>разместить</w:t>
      </w:r>
      <w:proofErr w:type="gramEnd"/>
      <w:r w:rsidR="00E867CE" w:rsidRPr="00455A4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образования. «Городской округ город Астрахань».</w:t>
      </w:r>
    </w:p>
    <w:p w:rsidR="00CE5299" w:rsidRPr="00455A42" w:rsidRDefault="00E867CE" w:rsidP="00455A42">
      <w:pPr>
        <w:jc w:val="right"/>
        <w:rPr>
          <w:rFonts w:ascii="Arial" w:hAnsi="Arial" w:cs="Arial"/>
          <w:b/>
          <w:sz w:val="18"/>
          <w:szCs w:val="18"/>
        </w:rPr>
      </w:pPr>
      <w:r w:rsidRPr="00455A4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55A42" w:rsidRPr="00455A42">
        <w:rPr>
          <w:rFonts w:ascii="Arial" w:hAnsi="Arial" w:cs="Arial"/>
          <w:b/>
          <w:sz w:val="18"/>
          <w:szCs w:val="18"/>
        </w:rPr>
        <w:t xml:space="preserve"> </w:t>
      </w:r>
      <w:r w:rsidRPr="00455A4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55A42" w:rsidRPr="00455A42">
        <w:rPr>
          <w:rFonts w:ascii="Arial" w:hAnsi="Arial" w:cs="Arial"/>
          <w:b/>
          <w:sz w:val="18"/>
          <w:szCs w:val="18"/>
        </w:rPr>
        <w:t xml:space="preserve"> </w:t>
      </w:r>
      <w:r w:rsidRPr="00455A42">
        <w:rPr>
          <w:rFonts w:ascii="Arial" w:hAnsi="Arial" w:cs="Arial"/>
          <w:b/>
          <w:sz w:val="18"/>
          <w:szCs w:val="18"/>
        </w:rPr>
        <w:t>О.А. Полумордвинов</w:t>
      </w:r>
    </w:p>
    <w:p w:rsidR="00CE5299" w:rsidRPr="00627187" w:rsidRDefault="00CE5299" w:rsidP="00627187"/>
    <w:p w:rsidR="00627187" w:rsidRPr="00627187" w:rsidRDefault="00627187"/>
    <w:sectPr w:rsidR="00627187" w:rsidRPr="00627187" w:rsidSect="00455A4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1BB" w:rsidRDefault="009621BB">
      <w:r>
        <w:separator/>
      </w:r>
    </w:p>
  </w:endnote>
  <w:endnote w:type="continuationSeparator" w:id="0">
    <w:p w:rsidR="009621BB" w:rsidRDefault="00962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1BB" w:rsidRDefault="009621BB"/>
  </w:footnote>
  <w:footnote w:type="continuationSeparator" w:id="0">
    <w:p w:rsidR="009621BB" w:rsidRDefault="009621B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97FB1"/>
    <w:multiLevelType w:val="multilevel"/>
    <w:tmpl w:val="1C761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E5299"/>
    <w:rsid w:val="00015DDF"/>
    <w:rsid w:val="001E526F"/>
    <w:rsid w:val="001F0BDE"/>
    <w:rsid w:val="00455A42"/>
    <w:rsid w:val="00470275"/>
    <w:rsid w:val="00627187"/>
    <w:rsid w:val="009621BB"/>
    <w:rsid w:val="00981491"/>
    <w:rsid w:val="00C65A0B"/>
    <w:rsid w:val="00CE5299"/>
    <w:rsid w:val="00E8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80"/>
      <w:ind w:firstLine="1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80"/>
      <w:ind w:firstLine="1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2023-03-06T07:02:00Z</dcterms:created>
  <dcterms:modified xsi:type="dcterms:W3CDTF">2023-03-06T07:14:00Z</dcterms:modified>
</cp:coreProperties>
</file>